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FD" w:rsidRPr="00953BFD" w:rsidRDefault="00953BFD" w:rsidP="00953BFD">
      <w:pPr>
        <w:pStyle w:val="1"/>
        <w:rPr>
          <w:rFonts w:ascii="黑体" w:hAnsi="黑体"/>
          <w:b/>
          <w:bCs/>
        </w:rPr>
      </w:pPr>
      <w:r w:rsidRPr="00953BFD">
        <w:rPr>
          <w:rFonts w:ascii="黑体" w:hAnsi="黑体"/>
          <w:b/>
          <w:bCs/>
        </w:rPr>
        <w:t>泰安市肿瘤防治院护士服采购项目</w:t>
      </w:r>
      <w:r>
        <w:rPr>
          <w:rFonts w:ascii="黑体" w:hAnsi="黑体" w:hint="eastAsia"/>
          <w:b/>
          <w:bCs/>
        </w:rPr>
        <w:t>竞争性磋商公告</w:t>
      </w:r>
    </w:p>
    <w:p w:rsidR="00953BFD" w:rsidRPr="00953BFD" w:rsidRDefault="00953BFD" w:rsidP="00953BFD">
      <w:pPr>
        <w:pStyle w:val="1"/>
        <w:spacing w:line="520" w:lineRule="exact"/>
        <w:jc w:val="both"/>
        <w:rPr>
          <w:rFonts w:ascii="仿宋_GB2312" w:eastAsia="宋体" w:hAnsi="仿宋_GB2312" w:hint="eastAsia"/>
          <w:kern w:val="2"/>
          <w:sz w:val="24"/>
          <w:szCs w:val="24"/>
        </w:rPr>
      </w:pPr>
      <w:r w:rsidRPr="00953BFD">
        <w:rPr>
          <w:rFonts w:ascii="仿宋_GB2312" w:eastAsia="宋体" w:hAnsi="仿宋_GB2312"/>
          <w:kern w:val="2"/>
          <w:sz w:val="24"/>
          <w:szCs w:val="24"/>
        </w:rPr>
        <w:t>一、采购人：泰安市肿瘤防治院</w:t>
      </w:r>
    </w:p>
    <w:p w:rsidR="00953BFD" w:rsidRDefault="00953BFD" w:rsidP="00953BFD">
      <w:pPr>
        <w:spacing w:line="520" w:lineRule="exact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地址：山东省泰安市泰山区灵山大街</w:t>
      </w:r>
      <w:r>
        <w:rPr>
          <w:rFonts w:ascii="仿宋_GB2312" w:hAnsi="仿宋_GB2312"/>
          <w:sz w:val="24"/>
          <w:szCs w:val="24"/>
        </w:rPr>
        <w:t>390</w:t>
      </w:r>
      <w:r>
        <w:rPr>
          <w:rFonts w:ascii="仿宋_GB2312" w:hAnsi="仿宋_GB2312"/>
          <w:sz w:val="24"/>
          <w:szCs w:val="24"/>
        </w:rPr>
        <w:t>号</w:t>
      </w:r>
      <w:r>
        <w:rPr>
          <w:rFonts w:ascii="仿宋_GB2312" w:hAnsi="仿宋_GB2312"/>
          <w:sz w:val="24"/>
          <w:szCs w:val="24"/>
        </w:rPr>
        <w:t>;</w:t>
      </w:r>
      <w:r>
        <w:rPr>
          <w:rFonts w:ascii="仿宋_GB2312" w:hAnsi="仿宋_GB2312"/>
          <w:sz w:val="24"/>
          <w:szCs w:val="24"/>
        </w:rPr>
        <w:t>电话：</w:t>
      </w:r>
      <w:r>
        <w:rPr>
          <w:rFonts w:ascii="仿宋_GB2312" w:hAnsi="仿宋_GB2312"/>
          <w:sz w:val="24"/>
          <w:szCs w:val="24"/>
        </w:rPr>
        <w:t>0538-2066565</w:t>
      </w:r>
    </w:p>
    <w:p w:rsidR="00953BFD" w:rsidRDefault="00953BFD" w:rsidP="00953BFD">
      <w:pPr>
        <w:numPr>
          <w:ilvl w:val="0"/>
          <w:numId w:val="2"/>
        </w:numPr>
        <w:spacing w:line="520" w:lineRule="exact"/>
        <w:rPr>
          <w:rFonts w:ascii="仿宋_GB2312" w:hAnsi="楷体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采购项目名称：泰安市肿瘤防治院护士服采购项目</w:t>
      </w:r>
    </w:p>
    <w:tbl>
      <w:tblPr>
        <w:tblW w:w="9233" w:type="dxa"/>
        <w:tblInd w:w="93" w:type="dxa"/>
        <w:tblLayout w:type="fixed"/>
        <w:tblLook w:val="04A0"/>
      </w:tblPr>
      <w:tblGrid>
        <w:gridCol w:w="1826"/>
        <w:gridCol w:w="1392"/>
        <w:gridCol w:w="6015"/>
      </w:tblGrid>
      <w:tr w:rsidR="00953BFD" w:rsidTr="00953BFD">
        <w:trPr>
          <w:trHeight w:val="48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采购品名</w:t>
            </w:r>
          </w:p>
        </w:tc>
        <w:tc>
          <w:tcPr>
            <w:tcW w:w="6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投标人资格要求</w:t>
            </w:r>
          </w:p>
        </w:tc>
      </w:tr>
      <w:tr w:rsidR="00953BFD" w:rsidTr="00953BFD">
        <w:trPr>
          <w:trHeight w:val="624"/>
        </w:trPr>
        <w:tc>
          <w:tcPr>
            <w:tcW w:w="1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widowControl/>
              <w:jc w:val="center"/>
              <w:textAlignment w:val="center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泰安市肿瘤</w:t>
            </w:r>
          </w:p>
          <w:p w:rsidR="00953BFD" w:rsidRDefault="00953BFD">
            <w:pPr>
              <w:widowControl/>
              <w:jc w:val="center"/>
              <w:textAlignment w:val="center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防治院护士服</w:t>
            </w:r>
          </w:p>
          <w:p w:rsidR="00953BFD" w:rsidRDefault="00953BF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采购项目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护士分体服（冬）</w:t>
            </w:r>
          </w:p>
        </w:tc>
        <w:tc>
          <w:tcPr>
            <w:tcW w:w="60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BFD" w:rsidRDefault="00953BFD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</w:rPr>
              <w:t>供应商须提供有效的营业执照副本（三证合一），营业执照须具有本项目相关经营范围；如属非法定代表人，须提供法定代表人授权书原件，加盖公章的法人身份证复印件和被授权人身份证复印件；须具有完成本项目所必需的人员、设备和专业技术能力。具有良好的服务能力，资信良好，业绩优良，有合同履行能力，能提供快速的售后服务响应。以上材料均复印件加盖公章。</w:t>
            </w: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157810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护士分体服（夏）</w:t>
            </w: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953BFD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53BFD" w:rsidTr="00157810">
        <w:trPr>
          <w:trHeight w:val="624"/>
        </w:trPr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0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BFD" w:rsidRDefault="00953B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953BFD" w:rsidRDefault="00953BFD" w:rsidP="00953BFD">
      <w:pPr>
        <w:spacing w:line="52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三、获取招标文件</w:t>
      </w:r>
    </w:p>
    <w:p w:rsidR="00953BFD" w:rsidRDefault="00953BFD" w:rsidP="00953BFD">
      <w:pPr>
        <w:spacing w:line="52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1.</w:t>
      </w:r>
      <w:r>
        <w:rPr>
          <w:rFonts w:ascii="仿宋_GB2312" w:hAnsi="仿宋_GB2312"/>
          <w:sz w:val="24"/>
          <w:szCs w:val="24"/>
        </w:rPr>
        <w:t>报名时间</w:t>
      </w:r>
      <w:r>
        <w:rPr>
          <w:rFonts w:ascii="仿宋_GB2312" w:hAnsi="仿宋_GB2312"/>
          <w:sz w:val="24"/>
          <w:szCs w:val="24"/>
        </w:rPr>
        <w:t>:</w:t>
      </w:r>
      <w:r>
        <w:rPr>
          <w:rFonts w:ascii="仿宋_GB2312" w:hAnsi="仿宋_GB2312"/>
          <w:sz w:val="24"/>
          <w:szCs w:val="24"/>
        </w:rPr>
        <w:t>自</w:t>
      </w:r>
      <w:r>
        <w:rPr>
          <w:rFonts w:ascii="仿宋_GB2312" w:hAnsi="仿宋_GB2312"/>
          <w:sz w:val="24"/>
          <w:szCs w:val="24"/>
        </w:rPr>
        <w:t>2024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 w:hAnsi="仿宋_GB2312"/>
          <w:sz w:val="24"/>
          <w:szCs w:val="24"/>
        </w:rPr>
        <w:t>10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 w:hAnsi="仿宋_GB2312"/>
          <w:sz w:val="24"/>
          <w:szCs w:val="24"/>
        </w:rPr>
        <w:t>25</w:t>
      </w:r>
      <w:r>
        <w:rPr>
          <w:rFonts w:ascii="仿宋_GB2312" w:hAnsi="仿宋_GB2312"/>
          <w:sz w:val="24"/>
          <w:szCs w:val="24"/>
        </w:rPr>
        <w:t>日</w:t>
      </w:r>
      <w:r>
        <w:rPr>
          <w:rFonts w:ascii="仿宋_GB2312" w:hAnsi="仿宋_GB2312"/>
          <w:sz w:val="24"/>
          <w:szCs w:val="24"/>
        </w:rPr>
        <w:t>9</w:t>
      </w:r>
      <w:r>
        <w:rPr>
          <w:rFonts w:ascii="仿宋_GB2312" w:hAnsi="仿宋_GB2312"/>
          <w:sz w:val="24"/>
          <w:szCs w:val="24"/>
        </w:rPr>
        <w:t>时</w:t>
      </w:r>
      <w:r>
        <w:rPr>
          <w:rFonts w:ascii="仿宋_GB2312" w:hAnsi="仿宋_GB2312"/>
          <w:sz w:val="24"/>
          <w:szCs w:val="24"/>
        </w:rPr>
        <w:t>00</w:t>
      </w:r>
      <w:r>
        <w:rPr>
          <w:rFonts w:ascii="仿宋_GB2312" w:hAnsi="仿宋_GB2312"/>
          <w:sz w:val="24"/>
          <w:szCs w:val="24"/>
        </w:rPr>
        <w:t>分至</w:t>
      </w:r>
      <w:r>
        <w:rPr>
          <w:rFonts w:ascii="仿宋_GB2312" w:hAnsi="仿宋_GB2312"/>
          <w:sz w:val="24"/>
          <w:szCs w:val="24"/>
        </w:rPr>
        <w:t>2024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 w:hAnsi="仿宋_GB2312"/>
          <w:sz w:val="24"/>
          <w:szCs w:val="24"/>
        </w:rPr>
        <w:t>10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 w:hAnsi="仿宋_GB2312"/>
          <w:sz w:val="24"/>
          <w:szCs w:val="24"/>
        </w:rPr>
        <w:t>31</w:t>
      </w:r>
      <w:r>
        <w:rPr>
          <w:rFonts w:ascii="仿宋_GB2312" w:hAnsi="仿宋_GB2312"/>
          <w:sz w:val="24"/>
          <w:szCs w:val="24"/>
        </w:rPr>
        <w:t>日</w:t>
      </w:r>
      <w:r>
        <w:rPr>
          <w:rFonts w:ascii="仿宋_GB2312" w:hAnsi="仿宋_GB2312"/>
          <w:sz w:val="24"/>
          <w:szCs w:val="24"/>
        </w:rPr>
        <w:t>16</w:t>
      </w:r>
      <w:r>
        <w:rPr>
          <w:rFonts w:ascii="仿宋_GB2312" w:hAnsi="仿宋_GB2312"/>
          <w:sz w:val="24"/>
          <w:szCs w:val="24"/>
        </w:rPr>
        <w:t>时</w:t>
      </w:r>
      <w:r>
        <w:rPr>
          <w:rFonts w:ascii="仿宋_GB2312" w:hAnsi="仿宋_GB2312"/>
          <w:sz w:val="24"/>
          <w:szCs w:val="24"/>
        </w:rPr>
        <w:t>30</w:t>
      </w:r>
      <w:r>
        <w:rPr>
          <w:rFonts w:ascii="仿宋_GB2312" w:hAnsi="仿宋_GB2312"/>
          <w:sz w:val="24"/>
          <w:szCs w:val="24"/>
        </w:rPr>
        <w:t>分（北京时间，法定节假日除外）</w:t>
      </w:r>
    </w:p>
    <w:p w:rsidR="00953BFD" w:rsidRDefault="00953BFD" w:rsidP="00953BFD">
      <w:pPr>
        <w:spacing w:line="520" w:lineRule="exact"/>
        <w:ind w:rightChars="-108" w:right="-227"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2.</w:t>
      </w:r>
      <w:r>
        <w:rPr>
          <w:rFonts w:ascii="仿宋_GB2312" w:hAnsi="仿宋_GB2312"/>
          <w:sz w:val="24"/>
          <w:szCs w:val="24"/>
        </w:rPr>
        <w:t>地点：泰安市肿瘤防治院招标办</w:t>
      </w:r>
      <w:r>
        <w:rPr>
          <w:rFonts w:ascii="仿宋_GB2312" w:hAnsi="仿宋_GB2312" w:cs="仿宋"/>
          <w:sz w:val="24"/>
          <w:szCs w:val="24"/>
        </w:rPr>
        <w:t>。</w:t>
      </w:r>
    </w:p>
    <w:p w:rsidR="00953BFD" w:rsidRDefault="00953BFD" w:rsidP="00953BFD">
      <w:pPr>
        <w:spacing w:line="52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3.</w:t>
      </w:r>
      <w:r>
        <w:rPr>
          <w:rFonts w:ascii="仿宋_GB2312" w:hAnsi="仿宋_GB2312"/>
          <w:sz w:val="24"/>
          <w:szCs w:val="24"/>
        </w:rPr>
        <w:t>获取招标文件方式：凡有意参加本次招标的投标人须提供以下证件进行报名：企业法人营业执照（副本）、组织机构代码证（副本）、税务登记证（副本）、法定代表人授权委托书及授权代表的身份证。以上证件需提供加盖单位公章的复印件一份。报名时提交的资料查验不代表资格审查的最终通过或合格。【注：营业执照副本、税务登记证副本、组织机构代码证副本已经办理三证合一的单位，仅须提供合格的营业执照副本证件资料即可】。</w:t>
      </w:r>
    </w:p>
    <w:p w:rsidR="00953BFD" w:rsidRDefault="00953BFD" w:rsidP="00953BFD"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lastRenderedPageBreak/>
        <w:t>四、合同履行期限：详见磋商文件</w:t>
      </w:r>
    </w:p>
    <w:p w:rsidR="00953BFD" w:rsidRDefault="00953BFD" w:rsidP="00953BFD"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五、递交投标文件时间及地点</w:t>
      </w:r>
    </w:p>
    <w:p w:rsidR="00953BFD" w:rsidRDefault="00953BFD" w:rsidP="00953BFD">
      <w:pPr>
        <w:spacing w:line="520" w:lineRule="exact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1.</w:t>
      </w:r>
      <w:r>
        <w:rPr>
          <w:rFonts w:ascii="仿宋_GB2312" w:hAnsi="仿宋_GB2312"/>
          <w:sz w:val="24"/>
          <w:szCs w:val="24"/>
        </w:rPr>
        <w:t>时间：另行通知。</w:t>
      </w:r>
    </w:p>
    <w:p w:rsidR="00953BFD" w:rsidRDefault="00953BFD" w:rsidP="00953BFD">
      <w:pPr>
        <w:spacing w:line="520" w:lineRule="exact"/>
        <w:ind w:firstLineChars="150" w:firstLine="360"/>
        <w:rPr>
          <w:rFonts w:ascii="仿宋_GB2312" w:hAnsi="仿宋" w:cs="仿宋"/>
          <w:kern w:val="0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2.</w:t>
      </w:r>
      <w:r>
        <w:rPr>
          <w:rFonts w:ascii="仿宋_GB2312" w:hAnsi="仿宋_GB2312"/>
          <w:sz w:val="24"/>
          <w:szCs w:val="24"/>
        </w:rPr>
        <w:t>地点：泰安市肿瘤防治院门诊楼</w:t>
      </w:r>
      <w:r>
        <w:rPr>
          <w:rFonts w:ascii="仿宋_GB2312" w:hAnsi="仿宋_GB2312"/>
          <w:sz w:val="24"/>
          <w:szCs w:val="24"/>
        </w:rPr>
        <w:t>910</w:t>
      </w:r>
      <w:r>
        <w:rPr>
          <w:rFonts w:ascii="仿宋_GB2312" w:hAnsi="仿宋_GB2312"/>
          <w:sz w:val="24"/>
          <w:szCs w:val="24"/>
        </w:rPr>
        <w:t>房间</w:t>
      </w:r>
      <w:r w:rsidRPr="00157810">
        <w:rPr>
          <w:rFonts w:ascii="仿宋_GB2312" w:hAnsi="仿宋_GB2312" w:hint="eastAsia"/>
          <w:sz w:val="24"/>
          <w:szCs w:val="24"/>
        </w:rPr>
        <w:t>（灵山大街</w:t>
      </w:r>
      <w:r w:rsidRPr="00157810">
        <w:rPr>
          <w:rFonts w:ascii="仿宋_GB2312" w:hAnsi="仿宋_GB2312" w:hint="eastAsia"/>
          <w:sz w:val="24"/>
          <w:szCs w:val="24"/>
        </w:rPr>
        <w:t>390</w:t>
      </w:r>
      <w:r w:rsidRPr="00157810">
        <w:rPr>
          <w:rFonts w:ascii="仿宋_GB2312" w:hAnsi="仿宋_GB2312" w:hint="eastAsia"/>
          <w:sz w:val="24"/>
          <w:szCs w:val="24"/>
        </w:rPr>
        <w:t>号，下同）</w:t>
      </w:r>
      <w:r>
        <w:rPr>
          <w:rFonts w:ascii="仿宋_GB2312" w:hAnsi="仿宋_GB2312"/>
          <w:sz w:val="24"/>
          <w:szCs w:val="24"/>
        </w:rPr>
        <w:t>。</w:t>
      </w:r>
    </w:p>
    <w:p w:rsidR="00953BFD" w:rsidRDefault="00953BFD" w:rsidP="00953BFD">
      <w:pPr>
        <w:spacing w:line="52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六、招标时间及地点</w:t>
      </w:r>
    </w:p>
    <w:p w:rsidR="00953BFD" w:rsidRDefault="00953BFD" w:rsidP="00953BFD">
      <w:pPr>
        <w:spacing w:line="52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   1.</w:t>
      </w:r>
      <w:r>
        <w:rPr>
          <w:rFonts w:ascii="仿宋_GB2312" w:hAnsi="仿宋_GB2312"/>
          <w:sz w:val="24"/>
          <w:szCs w:val="24"/>
        </w:rPr>
        <w:t>时间：另行通知。</w:t>
      </w:r>
    </w:p>
    <w:p w:rsidR="00953BFD" w:rsidRDefault="00953BFD" w:rsidP="00953BFD">
      <w:pPr>
        <w:spacing w:line="520" w:lineRule="exact"/>
        <w:ind w:firstLine="480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2.</w:t>
      </w:r>
      <w:r>
        <w:rPr>
          <w:rFonts w:ascii="仿宋_GB2312" w:hAnsi="仿宋_GB2312"/>
          <w:sz w:val="24"/>
          <w:szCs w:val="24"/>
        </w:rPr>
        <w:t>地点：泰安市肿瘤防治院门诊楼</w:t>
      </w:r>
    </w:p>
    <w:p w:rsidR="00953BFD" w:rsidRDefault="00953BFD" w:rsidP="00953BFD">
      <w:pPr>
        <w:spacing w:line="52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七、采购项目联系方式</w:t>
      </w:r>
    </w:p>
    <w:p w:rsidR="00953BFD" w:rsidRDefault="00953BFD" w:rsidP="00953BFD">
      <w:pPr>
        <w:spacing w:line="520" w:lineRule="exact"/>
        <w:ind w:firstLine="465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联系人：亓老师</w:t>
      </w:r>
      <w:r>
        <w:rPr>
          <w:rFonts w:ascii="仿宋_GB2312" w:hAnsi="仿宋_GB2312"/>
          <w:sz w:val="24"/>
          <w:szCs w:val="24"/>
        </w:rPr>
        <w:t xml:space="preserve">        </w:t>
      </w:r>
    </w:p>
    <w:p w:rsidR="00953BFD" w:rsidRDefault="00953BFD" w:rsidP="00953BFD">
      <w:pPr>
        <w:spacing w:line="520" w:lineRule="exact"/>
        <w:ind w:firstLine="465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联系方式：</w:t>
      </w:r>
      <w:r>
        <w:rPr>
          <w:rFonts w:ascii="仿宋_GB2312" w:hAnsi="仿宋_GB2312"/>
          <w:sz w:val="24"/>
          <w:szCs w:val="24"/>
        </w:rPr>
        <w:t>0538-2066565</w:t>
      </w:r>
    </w:p>
    <w:p w:rsidR="001078FB" w:rsidRDefault="001078FB"/>
    <w:sectPr w:rsidR="001078FB" w:rsidSect="0010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C09"/>
    <w:multiLevelType w:val="multilevel"/>
    <w:tmpl w:val="C6E6DDCC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F2C57"/>
    <w:multiLevelType w:val="multilevel"/>
    <w:tmpl w:val="7CDA5410"/>
    <w:lvl w:ilvl="0">
      <w:start w:val="1"/>
      <w:numFmt w:val="japaneseCounting"/>
      <w:lvlText w:val="第%1章"/>
      <w:lvlJc w:val="left"/>
      <w:pPr>
        <w:ind w:left="1170" w:hanging="11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BFD"/>
    <w:rsid w:val="0006033F"/>
    <w:rsid w:val="001078FB"/>
    <w:rsid w:val="00157810"/>
    <w:rsid w:val="008900DE"/>
    <w:rsid w:val="0095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FD"/>
    <w:pPr>
      <w:widowControl w:val="0"/>
      <w:jc w:val="both"/>
    </w:pPr>
    <w:rPr>
      <w:rFonts w:ascii="宋体" w:eastAsia="宋体" w:hAnsi="宋体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53BFD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53BFD"/>
    <w:rPr>
      <w:rFonts w:ascii="宋体" w:eastAsia="黑体" w:hAnsi="宋体" w:cs="宋体"/>
      <w:kern w:val="4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2024-10-24T01:15:00Z</dcterms:created>
  <dcterms:modified xsi:type="dcterms:W3CDTF">2024-10-24T01:18:00Z</dcterms:modified>
</cp:coreProperties>
</file>