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7BB47">
      <w:pPr>
        <w:pStyle w:val="3"/>
        <w:spacing w:line="440" w:lineRule="exact"/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</w:pPr>
      <w:r>
        <w:rPr>
          <w:rFonts w:hint="eastAsia"/>
          <w:color w:val="auto"/>
          <w:szCs w:val="22"/>
          <w:highlight w:val="none"/>
          <w:lang w:val="zh-CN" w:eastAsia="zh-CN"/>
        </w:rPr>
        <w:t>泰安市肿瘤防治院</w:t>
      </w:r>
      <w:r>
        <w:rPr>
          <w:rFonts w:hint="eastAsia"/>
          <w:color w:val="auto"/>
          <w:szCs w:val="22"/>
          <w:highlight w:val="none"/>
          <w:lang w:val="zh-CN" w:eastAsia="zh-CN"/>
        </w:rPr>
        <w:t>在线学习服务平台技术服务项目</w:t>
      </w:r>
      <w:r>
        <w:rPr>
          <w:rFonts w:hint="eastAsia"/>
          <w:color w:val="auto"/>
          <w:szCs w:val="22"/>
          <w:highlight w:val="none"/>
          <w:lang w:val="en-US" w:eastAsia="zh-CN"/>
        </w:rPr>
        <w:t>公</w:t>
      </w:r>
      <w:r>
        <w:rPr>
          <w:color w:val="auto"/>
          <w:szCs w:val="22"/>
          <w:highlight w:val="none"/>
        </w:rPr>
        <w:t>告</w:t>
      </w:r>
    </w:p>
    <w:p w14:paraId="4A2479C9">
      <w:pPr>
        <w:spacing w:line="360" w:lineRule="auto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一、项目概况</w:t>
      </w:r>
    </w:p>
    <w:p w14:paraId="16B65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1</w:t>
      </w:r>
      <w:r>
        <w:rPr>
          <w:rFonts w:hint="eastAsia" w:ascii="仿宋" w:hAnsi="仿宋" w:eastAsia="仿宋" w:cs="宋体"/>
          <w:sz w:val="24"/>
        </w:rPr>
        <w:t>、项目</w:t>
      </w:r>
      <w:r>
        <w:rPr>
          <w:rFonts w:hint="eastAsia" w:ascii="仿宋" w:hAnsi="仿宋" w:eastAsia="仿宋" w:cs="仿宋"/>
          <w:sz w:val="24"/>
          <w:lang w:val="zh-CN"/>
        </w:rPr>
        <w:t>名</w:t>
      </w:r>
      <w:r>
        <w:rPr>
          <w:rFonts w:hint="eastAsia" w:ascii="仿宋" w:hAnsi="仿宋" w:eastAsia="仿宋" w:cs="宋体"/>
          <w:sz w:val="24"/>
          <w:lang w:val="zh-CN"/>
        </w:rPr>
        <w:t>称：</w:t>
      </w:r>
      <w:bookmarkStart w:id="0" w:name="_Toc175644010"/>
      <w:bookmarkStart w:id="1" w:name="_Toc175644011"/>
      <w:r>
        <w:rPr>
          <w:rFonts w:ascii="仿宋_GB2312" w:hAnsi="楷体" w:eastAsia="仿宋_GB2312"/>
          <w:sz w:val="24"/>
          <w:szCs w:val="24"/>
          <w:lang w:val="zh-CN"/>
        </w:rPr>
        <w:t>泰安市肿瘤防治院</w:t>
      </w:r>
      <w:r>
        <w:rPr>
          <w:rFonts w:hint="eastAsia" w:ascii="仿宋_GB2312" w:hAnsi="楷体" w:eastAsia="仿宋_GB2312"/>
          <w:sz w:val="24"/>
          <w:szCs w:val="24"/>
          <w:lang w:val="zh-CN"/>
        </w:rPr>
        <w:t>在线学习服务平台技术服务项目</w:t>
      </w:r>
    </w:p>
    <w:p w14:paraId="48C979A5"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sz w:val="24"/>
        </w:rPr>
        <w:t>、采购内容：</w:t>
      </w:r>
      <w:r>
        <w:rPr>
          <w:rFonts w:ascii="仿宋" w:hAnsi="仿宋" w:eastAsia="仿宋"/>
          <w:sz w:val="24"/>
        </w:rPr>
        <w:t xml:space="preserve"> </w:t>
      </w:r>
    </w:p>
    <w:tbl>
      <w:tblPr>
        <w:tblStyle w:val="8"/>
        <w:tblW w:w="8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72"/>
        <w:gridCol w:w="3136"/>
        <w:gridCol w:w="1717"/>
        <w:gridCol w:w="1350"/>
        <w:gridCol w:w="1502"/>
      </w:tblGrid>
      <w:tr w14:paraId="019F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11C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包号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329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采购内容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0326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zh-CN"/>
              </w:rPr>
              <w:t>标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81D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技术标准及要求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E30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zh-CN"/>
              </w:rPr>
              <w:t>用途</w:t>
            </w:r>
          </w:p>
        </w:tc>
      </w:tr>
      <w:tr w14:paraId="0A44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81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9D0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DB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_GB2312" w:hAnsi="楷体" w:eastAsia="仿宋_GB2312"/>
                <w:sz w:val="24"/>
                <w:szCs w:val="24"/>
                <w:lang w:val="zh-CN"/>
              </w:rPr>
              <w:t>泰安市肿瘤防治院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zh-CN"/>
              </w:rPr>
              <w:t>在线学习服务平台技术服务项目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9D3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zh-CN"/>
              </w:rPr>
              <w:t>本项目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划分为一个标段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99A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详见采购文件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D59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详见采购</w:t>
            </w:r>
          </w:p>
          <w:p w14:paraId="554CC44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文件</w:t>
            </w:r>
          </w:p>
        </w:tc>
      </w:tr>
    </w:tbl>
    <w:p w14:paraId="71BA06DF"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sz w:val="24"/>
        </w:rPr>
        <w:t>、交付期限：详见采购文件；</w:t>
      </w:r>
    </w:p>
    <w:p w14:paraId="7F8FAD99">
      <w:pPr>
        <w:spacing w:line="360" w:lineRule="auto"/>
        <w:rPr>
          <w:rFonts w:hint="eastAsia" w:ascii="仿宋" w:hAnsi="仿宋" w:eastAsia="仿宋" w:cs="Times New Roman"/>
          <w:sz w:val="24"/>
          <w:highlight w:val="none"/>
          <w:lang w:val="zh-CN"/>
        </w:rPr>
      </w:pPr>
      <w:r>
        <w:rPr>
          <w:rFonts w:hint="eastAsia" w:ascii="仿宋" w:hAnsi="仿宋" w:eastAsia="仿宋" w:cs="宋体"/>
          <w:sz w:val="24"/>
          <w:highlight w:val="none"/>
        </w:rPr>
        <w:t>二、</w:t>
      </w:r>
      <w:r>
        <w:rPr>
          <w:rFonts w:hint="eastAsia" w:ascii="仿宋" w:hAnsi="仿宋" w:eastAsia="仿宋" w:cs="Times New Roman"/>
          <w:sz w:val="24"/>
          <w:highlight w:val="none"/>
          <w:lang w:val="zh-CN"/>
        </w:rPr>
        <w:t>供应商资格要求：</w:t>
      </w:r>
    </w:p>
    <w:p w14:paraId="54EBEF93"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lang w:val="zh-CN"/>
        </w:rPr>
      </w:pPr>
      <w:r>
        <w:rPr>
          <w:rFonts w:hint="eastAsia" w:ascii="仿宋" w:hAnsi="仿宋" w:eastAsia="仿宋" w:cs="Times New Roman"/>
          <w:sz w:val="24"/>
          <w:lang w:val="zh-CN"/>
        </w:rPr>
        <w:t>1、潜在供应商须具有有效的营业执照、税务登记证和组织机构代码证（或三证合一）；提供法定代表人授权书原件，加盖公章的法人身份证复印件和被授权人身份证复印件</w:t>
      </w:r>
      <w:r>
        <w:rPr>
          <w:rFonts w:hint="eastAsia" w:ascii="仿宋" w:hAnsi="仿宋" w:eastAsia="仿宋" w:cs="Times New Roman"/>
          <w:sz w:val="24"/>
          <w:lang w:val="zh-CN" w:eastAsia="zh-CN"/>
        </w:rPr>
        <w:t>。</w:t>
      </w:r>
      <w:bookmarkStart w:id="3" w:name="_GoBack"/>
      <w:bookmarkEnd w:id="3"/>
    </w:p>
    <w:p w14:paraId="13F294CD"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lang w:val="zh-CN"/>
        </w:rPr>
      </w:pPr>
      <w:bookmarkStart w:id="2" w:name="_Hlk138232011"/>
      <w:r>
        <w:rPr>
          <w:rFonts w:hint="eastAsia" w:ascii="仿宋" w:hAnsi="仿宋" w:eastAsia="仿宋" w:cs="Times New Roman"/>
          <w:sz w:val="24"/>
          <w:lang w:val="en-US" w:eastAsia="zh-CN"/>
        </w:rPr>
        <w:t>2、</w:t>
      </w:r>
      <w:r>
        <w:rPr>
          <w:rFonts w:hint="eastAsia" w:ascii="仿宋" w:hAnsi="仿宋" w:eastAsia="仿宋" w:cs="Times New Roman"/>
          <w:sz w:val="24"/>
          <w:lang w:val="zh-CN"/>
        </w:rPr>
        <w:t>具有完成本项目所必需的人员、设备和专业技术能力。</w:t>
      </w:r>
    </w:p>
    <w:bookmarkEnd w:id="2"/>
    <w:p w14:paraId="580D17BA">
      <w:pPr>
        <w:spacing w:line="360" w:lineRule="auto"/>
        <w:rPr>
          <w:rFonts w:hint="eastAsia" w:ascii="仿宋" w:hAnsi="仿宋" w:eastAsia="仿宋" w:cs="Times New Roman"/>
          <w:sz w:val="24"/>
          <w:lang w:val="zh-CN"/>
        </w:rPr>
      </w:pPr>
      <w:r>
        <w:rPr>
          <w:rFonts w:hint="eastAsia" w:ascii="仿宋" w:hAnsi="仿宋" w:eastAsia="仿宋" w:cs="Times New Roman"/>
          <w:sz w:val="24"/>
          <w:lang w:val="zh-CN"/>
        </w:rPr>
        <w:t>三、采购文件的获取</w:t>
      </w:r>
    </w:p>
    <w:p w14:paraId="71D3686E">
      <w:pPr>
        <w:spacing w:line="360" w:lineRule="auto"/>
        <w:ind w:firstLine="480" w:firstLineChars="200"/>
        <w:rPr>
          <w:rFonts w:ascii="仿宋" w:hAnsi="仿宋" w:eastAsia="仿宋" w:cs="宋体"/>
          <w:sz w:val="24"/>
          <w:highlight w:val="none"/>
        </w:rPr>
      </w:pPr>
      <w:r>
        <w:rPr>
          <w:rFonts w:hint="eastAsia" w:ascii="仿宋" w:hAnsi="仿宋" w:eastAsia="仿宋" w:cs="宋体"/>
          <w:sz w:val="24"/>
          <w:highlight w:val="none"/>
        </w:rPr>
        <w:t>1、时间：20</w:t>
      </w:r>
      <w:r>
        <w:rPr>
          <w:rFonts w:ascii="仿宋" w:hAnsi="仿宋" w:eastAsia="仿宋" w:cs="宋体"/>
          <w:sz w:val="24"/>
          <w:highlight w:val="none"/>
        </w:rPr>
        <w:t>2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sz w:val="24"/>
          <w:highlight w:val="none"/>
        </w:rPr>
        <w:t>年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宋体"/>
          <w:sz w:val="24"/>
          <w:highlight w:val="none"/>
        </w:rPr>
        <w:t>月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sz w:val="24"/>
          <w:highlight w:val="none"/>
        </w:rPr>
        <w:t>日至20</w:t>
      </w:r>
      <w:r>
        <w:rPr>
          <w:rFonts w:ascii="仿宋" w:hAnsi="仿宋" w:eastAsia="仿宋" w:cs="宋体"/>
          <w:sz w:val="24"/>
          <w:highlight w:val="none"/>
        </w:rPr>
        <w:t>2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sz w:val="24"/>
          <w:highlight w:val="none"/>
        </w:rPr>
        <w:t>年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宋体"/>
          <w:sz w:val="24"/>
          <w:highlight w:val="none"/>
        </w:rPr>
        <w:t>月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宋体"/>
          <w:sz w:val="24"/>
          <w:highlight w:val="none"/>
        </w:rPr>
        <w:t>日，每天</w:t>
      </w:r>
      <w:r>
        <w:rPr>
          <w:rFonts w:ascii="仿宋" w:hAnsi="仿宋" w:eastAsia="仿宋" w:cs="宋体"/>
          <w:sz w:val="24"/>
          <w:highlight w:val="none"/>
        </w:rPr>
        <w:t>08</w:t>
      </w:r>
      <w:r>
        <w:rPr>
          <w:rFonts w:hint="eastAsia" w:ascii="仿宋" w:hAnsi="仿宋" w:eastAsia="仿宋" w:cs="宋体"/>
          <w:sz w:val="24"/>
          <w:highlight w:val="none"/>
        </w:rPr>
        <w:t>:</w:t>
      </w:r>
      <w:r>
        <w:rPr>
          <w:rFonts w:ascii="仿宋" w:hAnsi="仿宋" w:eastAsia="仿宋" w:cs="宋体"/>
          <w:sz w:val="24"/>
          <w:highlight w:val="none"/>
        </w:rPr>
        <w:t>3</w:t>
      </w:r>
      <w:r>
        <w:rPr>
          <w:rFonts w:hint="eastAsia" w:ascii="仿宋" w:hAnsi="仿宋" w:eastAsia="仿宋" w:cs="宋体"/>
          <w:sz w:val="24"/>
          <w:highlight w:val="none"/>
        </w:rPr>
        <w:t>0至11:</w:t>
      </w:r>
      <w:r>
        <w:rPr>
          <w:rFonts w:ascii="仿宋" w:hAnsi="仿宋" w:eastAsia="仿宋" w:cs="宋体"/>
          <w:sz w:val="24"/>
          <w:highlight w:val="none"/>
        </w:rPr>
        <w:t>3</w:t>
      </w:r>
      <w:r>
        <w:rPr>
          <w:rFonts w:hint="eastAsia" w:ascii="仿宋" w:hAnsi="仿宋" w:eastAsia="仿宋" w:cs="宋体"/>
          <w:sz w:val="24"/>
          <w:highlight w:val="none"/>
        </w:rPr>
        <w:t>0， 1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sz w:val="24"/>
          <w:highlight w:val="none"/>
        </w:rPr>
        <w:t>:30至1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宋体"/>
          <w:sz w:val="24"/>
          <w:highlight w:val="none"/>
        </w:rPr>
        <w:t>:30；</w:t>
      </w:r>
    </w:p>
    <w:p w14:paraId="4197C712"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sz w:val="24"/>
          <w:highlight w:val="none"/>
        </w:rPr>
        <w:t>、地点：</w:t>
      </w:r>
      <w:r>
        <w:rPr>
          <w:rFonts w:hint="eastAsia" w:ascii="仿宋" w:hAnsi="仿宋" w:eastAsia="仿宋"/>
          <w:sz w:val="24"/>
          <w:highlight w:val="none"/>
          <w:lang w:eastAsia="zh-CN"/>
        </w:rPr>
        <w:t>泰安市肿瘤防治院门诊楼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910房间</w:t>
      </w:r>
      <w:r>
        <w:rPr>
          <w:rFonts w:hint="eastAsia" w:ascii="仿宋" w:hAnsi="仿宋" w:eastAsia="仿宋"/>
          <w:sz w:val="24"/>
          <w:highlight w:val="none"/>
        </w:rPr>
        <w:t>（</w:t>
      </w:r>
      <w:r>
        <w:rPr>
          <w:rFonts w:hint="eastAsia" w:ascii="仿宋" w:hAnsi="仿宋" w:eastAsia="仿宋"/>
          <w:sz w:val="24"/>
          <w:highlight w:val="none"/>
          <w:lang w:eastAsia="zh-CN"/>
        </w:rPr>
        <w:t>灵山大街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390</w:t>
      </w:r>
      <w:r>
        <w:rPr>
          <w:rFonts w:hint="eastAsia" w:ascii="仿宋" w:hAnsi="仿宋" w:eastAsia="仿宋"/>
          <w:sz w:val="24"/>
          <w:highlight w:val="none"/>
        </w:rPr>
        <w:t>号，下同）；</w:t>
      </w:r>
    </w:p>
    <w:p w14:paraId="11BDE3EF">
      <w:pPr>
        <w:spacing w:line="360" w:lineRule="auto"/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sz w:val="24"/>
          <w:highlight w:val="none"/>
        </w:rPr>
        <w:t>四、</w:t>
      </w:r>
      <w:bookmarkEnd w:id="0"/>
      <w:bookmarkEnd w:id="1"/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递交响应文件时间及地点</w:t>
      </w:r>
    </w:p>
    <w:p w14:paraId="2549BB57">
      <w:pPr>
        <w:spacing w:line="360" w:lineRule="auto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1.时间：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en-US" w:eastAsia="zh-CN"/>
        </w:rPr>
        <w:t>详见采购文件</w:t>
      </w:r>
    </w:p>
    <w:p w14:paraId="0440946A">
      <w:pPr>
        <w:spacing w:line="360" w:lineRule="auto"/>
        <w:ind w:firstLine="480" w:firstLineChars="200"/>
        <w:rPr>
          <w:rFonts w:ascii="仿宋_GB2312" w:eastAsia="仿宋_GB2312"/>
          <w:color w:val="auto"/>
          <w:sz w:val="24"/>
          <w:szCs w:val="24"/>
          <w:highlight w:val="none"/>
        </w:rPr>
      </w:pP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2.地点：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zh-CN"/>
        </w:rPr>
        <w:t>详见采购文件</w:t>
      </w:r>
      <w:r>
        <w:rPr>
          <w:rFonts w:ascii="仿宋_GB2312" w:eastAsia="仿宋_GB2312"/>
          <w:color w:val="auto"/>
          <w:sz w:val="24"/>
          <w:szCs w:val="24"/>
          <w:highlight w:val="none"/>
        </w:rPr>
        <w:t xml:space="preserve">   </w:t>
      </w:r>
    </w:p>
    <w:p w14:paraId="4CA233FB">
      <w:pPr>
        <w:spacing w:line="360" w:lineRule="auto"/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zh-CN"/>
        </w:rPr>
        <w:t>五</w:t>
      </w: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、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en-US" w:eastAsia="zh-CN"/>
        </w:rPr>
        <w:t>开标</w:t>
      </w: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时间及地点</w:t>
      </w:r>
    </w:p>
    <w:p w14:paraId="1E0659BB">
      <w:pPr>
        <w:spacing w:line="360" w:lineRule="auto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zh-CN"/>
        </w:rPr>
      </w:pP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1.时间：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zh-CN"/>
        </w:rPr>
        <w:t>详见采购文件</w:t>
      </w:r>
    </w:p>
    <w:p w14:paraId="5409D77C">
      <w:pPr>
        <w:spacing w:line="360" w:lineRule="auto"/>
        <w:ind w:firstLine="480" w:firstLineChars="200"/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</w:pP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2.地点：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zh-CN"/>
        </w:rPr>
        <w:t>详见采购文件</w:t>
      </w: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 xml:space="preserve">  </w:t>
      </w:r>
    </w:p>
    <w:p w14:paraId="5A33F218">
      <w:pPr>
        <w:spacing w:line="360" w:lineRule="auto"/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/>
          <w:sz w:val="24"/>
        </w:rPr>
        <w:t>六、</w:t>
      </w: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采购项目联系方式</w:t>
      </w:r>
    </w:p>
    <w:p w14:paraId="3F198B91">
      <w:pPr>
        <w:spacing w:line="360" w:lineRule="auto"/>
        <w:ind w:firstLine="480" w:firstLineChars="200"/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联系人：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en-US" w:eastAsia="zh-CN"/>
        </w:rPr>
        <w:t>张老师；</w:t>
      </w:r>
    </w:p>
    <w:p w14:paraId="0A85324E">
      <w:pPr>
        <w:spacing w:line="360" w:lineRule="auto"/>
        <w:ind w:firstLine="480" w:firstLineChars="200"/>
      </w:pPr>
      <w:r>
        <w:rPr>
          <w:rFonts w:ascii="仿宋_GB2312" w:hAnsi="仿宋" w:eastAsia="仿宋_GB2312"/>
          <w:color w:val="auto"/>
          <w:sz w:val="24"/>
          <w:szCs w:val="24"/>
          <w:highlight w:val="none"/>
          <w:lang w:val="zh-CN"/>
        </w:rPr>
        <w:t>联系方式：0538-</w:t>
      </w:r>
      <w:r>
        <w:rPr>
          <w:rFonts w:hint="eastAsia" w:ascii="仿宋_GB2312" w:hAnsi="仿宋" w:eastAsia="仿宋_GB2312"/>
          <w:color w:val="auto"/>
          <w:sz w:val="24"/>
          <w:szCs w:val="24"/>
          <w:highlight w:val="none"/>
          <w:lang w:val="en-US" w:eastAsia="zh-CN"/>
        </w:rPr>
        <w:t>2066565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MzE2NDUxNWM4MzlkZTg4NTExNzRiYzg2OWM5OTAifQ=="/>
  </w:docVars>
  <w:rsids>
    <w:rsidRoot w:val="5C461FE3"/>
    <w:rsid w:val="04816F39"/>
    <w:rsid w:val="052541AE"/>
    <w:rsid w:val="076F120E"/>
    <w:rsid w:val="08287A9E"/>
    <w:rsid w:val="0834101B"/>
    <w:rsid w:val="0845140A"/>
    <w:rsid w:val="09B37248"/>
    <w:rsid w:val="0BAA3813"/>
    <w:rsid w:val="0FCE1D9D"/>
    <w:rsid w:val="105542A3"/>
    <w:rsid w:val="1137681A"/>
    <w:rsid w:val="16BA4FFE"/>
    <w:rsid w:val="175B77C7"/>
    <w:rsid w:val="19237AED"/>
    <w:rsid w:val="19895FEF"/>
    <w:rsid w:val="1A6813F5"/>
    <w:rsid w:val="1A795ABB"/>
    <w:rsid w:val="1C312F6A"/>
    <w:rsid w:val="1D4332B5"/>
    <w:rsid w:val="1E344A5E"/>
    <w:rsid w:val="1F12567D"/>
    <w:rsid w:val="1F804BFC"/>
    <w:rsid w:val="1FBB225C"/>
    <w:rsid w:val="21095B2A"/>
    <w:rsid w:val="222C4A5E"/>
    <w:rsid w:val="22CA1E7E"/>
    <w:rsid w:val="22DB4D2D"/>
    <w:rsid w:val="232E16E2"/>
    <w:rsid w:val="27AC308A"/>
    <w:rsid w:val="281124B7"/>
    <w:rsid w:val="2C4C2BAB"/>
    <w:rsid w:val="2D60735C"/>
    <w:rsid w:val="2D622E96"/>
    <w:rsid w:val="2D6762E4"/>
    <w:rsid w:val="2F1C5A60"/>
    <w:rsid w:val="341802A1"/>
    <w:rsid w:val="3482053F"/>
    <w:rsid w:val="3888563A"/>
    <w:rsid w:val="39A9219C"/>
    <w:rsid w:val="39EB1919"/>
    <w:rsid w:val="3ADA4616"/>
    <w:rsid w:val="3BC27434"/>
    <w:rsid w:val="3CCB3E6D"/>
    <w:rsid w:val="426D293C"/>
    <w:rsid w:val="43CF78F7"/>
    <w:rsid w:val="44416F2E"/>
    <w:rsid w:val="484D733F"/>
    <w:rsid w:val="486406E0"/>
    <w:rsid w:val="48706938"/>
    <w:rsid w:val="4A5F1737"/>
    <w:rsid w:val="4A7B3C47"/>
    <w:rsid w:val="4AD842E0"/>
    <w:rsid w:val="4C2F443D"/>
    <w:rsid w:val="4CBF6FB8"/>
    <w:rsid w:val="4F347D26"/>
    <w:rsid w:val="4FA5086A"/>
    <w:rsid w:val="55777228"/>
    <w:rsid w:val="56A92544"/>
    <w:rsid w:val="57E162F5"/>
    <w:rsid w:val="598873C1"/>
    <w:rsid w:val="5B9D4A0D"/>
    <w:rsid w:val="5BF316E9"/>
    <w:rsid w:val="5C461FE3"/>
    <w:rsid w:val="5C666A81"/>
    <w:rsid w:val="5CFA6D49"/>
    <w:rsid w:val="5F9920F9"/>
    <w:rsid w:val="62335A83"/>
    <w:rsid w:val="62FF3A24"/>
    <w:rsid w:val="64D04D3F"/>
    <w:rsid w:val="66574B17"/>
    <w:rsid w:val="67F51255"/>
    <w:rsid w:val="6C1F2714"/>
    <w:rsid w:val="6DD81F78"/>
    <w:rsid w:val="6E5B104A"/>
    <w:rsid w:val="6FA929AF"/>
    <w:rsid w:val="71C6008B"/>
    <w:rsid w:val="73463457"/>
    <w:rsid w:val="7B32784F"/>
    <w:rsid w:val="7E4C6C34"/>
    <w:rsid w:val="7F1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360" w:lineRule="auto"/>
      <w:jc w:val="center"/>
      <w:outlineLvl w:val="0"/>
    </w:pPr>
    <w:rPr>
      <w:rFonts w:hint="eastAsia" w:eastAsia="黑体"/>
      <w:kern w:val="44"/>
      <w:sz w:val="30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toc 1"/>
    <w:basedOn w:val="1"/>
    <w:next w:val="1"/>
    <w:unhideWhenUsed/>
    <w:qFormat/>
    <w:uiPriority w:val="99"/>
    <w:pPr>
      <w:adjustRightInd w:val="0"/>
      <w:snapToGrid w:val="0"/>
      <w:spacing w:line="400" w:lineRule="exact"/>
      <w:jc w:val="left"/>
    </w:pPr>
    <w:rPr>
      <w:rFonts w:eastAsia="黑体"/>
      <w:bCs/>
      <w:caps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453</Characters>
  <Lines>0</Lines>
  <Paragraphs>0</Paragraphs>
  <TotalTime>4</TotalTime>
  <ScaleCrop>false</ScaleCrop>
  <LinksUpToDate>false</LinksUpToDate>
  <CharactersWithSpaces>460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2023-08-23T00:24:00Z</dcterms:created>
  <dc:creator>蜡笔小新也有悲伤的一面</dc:creator>
  <cp:lastModifiedBy>Administrator</cp:lastModifiedBy>
  <cp:lastPrinted>2024-07-03T08:41:00Z</cp:lastPrinted>
  <dcterms:modified xsi:type="dcterms:W3CDTF">2024-08-03T00:42:10Z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B0215DD058B64A238CAAD97D0E275E64_11</vt:lpwstr>
  </property>
</Properties>
</file>